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A95C" w14:textId="7DAF8C2C" w:rsidR="00CA2B1F" w:rsidRPr="00CA2B1F" w:rsidRDefault="00CA2B1F" w:rsidP="00CA2B1F">
      <w:pPr>
        <w:spacing w:line="276" w:lineRule="auto"/>
        <w:rPr>
          <w:rFonts w:ascii="Corbel" w:eastAsia="Times New Roman" w:hAnsi="Corbel" w:cs="Times New Roman"/>
          <w:sz w:val="32"/>
          <w:szCs w:val="32"/>
        </w:rPr>
      </w:pPr>
      <w:r>
        <w:rPr>
          <w:rFonts w:ascii="Corbel" w:eastAsia="Times New Roman" w:hAnsi="Corbel" w:cs="Arial"/>
          <w:b/>
          <w:bCs/>
          <w:color w:val="000000"/>
          <w:sz w:val="32"/>
          <w:szCs w:val="32"/>
        </w:rPr>
        <w:t xml:space="preserve">SAMPLE: </w:t>
      </w:r>
      <w:r w:rsidRPr="00CA2B1F">
        <w:rPr>
          <w:rFonts w:ascii="Corbel" w:eastAsia="Times New Roman" w:hAnsi="Corbel" w:cs="Arial"/>
          <w:b/>
          <w:bCs/>
          <w:color w:val="000000"/>
          <w:sz w:val="32"/>
          <w:szCs w:val="32"/>
        </w:rPr>
        <w:t>Interview Scorecard &amp; Notes</w:t>
      </w:r>
      <w:r w:rsidRPr="00CA2B1F">
        <w:rPr>
          <w:rFonts w:ascii="Corbel" w:eastAsia="Times New Roman" w:hAnsi="Corbel" w:cs="Arial"/>
          <w:b/>
          <w:bCs/>
          <w:color w:val="000000"/>
          <w:sz w:val="32"/>
          <w:szCs w:val="32"/>
        </w:rPr>
        <w:t xml:space="preserve"> - </w:t>
      </w:r>
      <w:r w:rsidRPr="00CA2B1F">
        <w:rPr>
          <w:rFonts w:ascii="Corbel" w:eastAsia="Times New Roman" w:hAnsi="Corbel" w:cs="Arial"/>
          <w:b/>
          <w:bCs/>
          <w:i/>
          <w:iCs/>
          <w:color w:val="000000"/>
          <w:sz w:val="32"/>
          <w:szCs w:val="32"/>
        </w:rPr>
        <w:t xml:space="preserve">Culture </w:t>
      </w:r>
      <w:r>
        <w:rPr>
          <w:rFonts w:ascii="Corbel" w:eastAsia="Times New Roman" w:hAnsi="Corbel" w:cs="Arial"/>
          <w:b/>
          <w:bCs/>
          <w:i/>
          <w:iCs/>
          <w:color w:val="000000"/>
          <w:sz w:val="32"/>
          <w:szCs w:val="32"/>
        </w:rPr>
        <w:t>I</w:t>
      </w:r>
      <w:r w:rsidRPr="00CA2B1F">
        <w:rPr>
          <w:rFonts w:ascii="Corbel" w:eastAsia="Times New Roman" w:hAnsi="Corbel" w:cs="Arial"/>
          <w:b/>
          <w:bCs/>
          <w:i/>
          <w:iCs/>
          <w:color w:val="000000"/>
          <w:sz w:val="32"/>
          <w:szCs w:val="32"/>
        </w:rPr>
        <w:t xml:space="preserve">nterview </w:t>
      </w:r>
    </w:p>
    <w:p w14:paraId="4C3305CA" w14:textId="7484EACF" w:rsidR="00CA2B1F" w:rsidRPr="00CA2B1F" w:rsidRDefault="00CA2B1F" w:rsidP="00CA2B1F">
      <w:pPr>
        <w:spacing w:line="480" w:lineRule="auto"/>
        <w:rPr>
          <w:rFonts w:ascii="Corbel" w:eastAsia="Times New Roman" w:hAnsi="Corbel" w:cs="Times New Roman"/>
          <w:sz w:val="22"/>
          <w:szCs w:val="22"/>
        </w:rPr>
      </w:pPr>
      <w:r w:rsidRPr="00CA2B1F">
        <w:rPr>
          <w:rFonts w:ascii="Corbel" w:eastAsia="Times New Roman" w:hAnsi="Corbel" w:cs="Arial"/>
          <w:color w:val="000000"/>
          <w:sz w:val="22"/>
          <w:szCs w:val="22"/>
        </w:rPr>
        <w:t>Candidate name:</w:t>
      </w:r>
    </w:p>
    <w:p w14:paraId="5C71E847" w14:textId="7F50549D" w:rsidR="00CA2B1F" w:rsidRPr="00CA2B1F" w:rsidRDefault="00CA2B1F" w:rsidP="00CA2B1F">
      <w:pPr>
        <w:spacing w:line="480" w:lineRule="auto"/>
        <w:rPr>
          <w:rFonts w:ascii="Corbel" w:eastAsia="Times New Roman" w:hAnsi="Corbel" w:cs="Times New Roman"/>
          <w:sz w:val="22"/>
          <w:szCs w:val="22"/>
        </w:rPr>
      </w:pPr>
      <w:r w:rsidRPr="00CA2B1F">
        <w:rPr>
          <w:rFonts w:ascii="Corbel" w:eastAsia="Times New Roman" w:hAnsi="Corbel" w:cs="Arial"/>
          <w:color w:val="000000"/>
          <w:sz w:val="22"/>
          <w:szCs w:val="22"/>
        </w:rPr>
        <w:t>Date:</w:t>
      </w:r>
    </w:p>
    <w:p w14:paraId="18E8DA17" w14:textId="2E9CC50C" w:rsidR="00CA2B1F" w:rsidRPr="00CA2B1F" w:rsidRDefault="00CA2B1F" w:rsidP="00CA2B1F">
      <w:pPr>
        <w:spacing w:line="480" w:lineRule="auto"/>
        <w:rPr>
          <w:rFonts w:ascii="Corbel" w:eastAsia="Times New Roman" w:hAnsi="Corbel" w:cs="Times New Roman"/>
          <w:sz w:val="22"/>
          <w:szCs w:val="22"/>
        </w:rPr>
      </w:pPr>
      <w:r w:rsidRPr="00CA2B1F">
        <w:rPr>
          <w:rFonts w:ascii="Corbel" w:eastAsia="Times New Roman" w:hAnsi="Corbel" w:cs="Arial"/>
          <w:color w:val="000000"/>
          <w:sz w:val="22"/>
          <w:szCs w:val="22"/>
        </w:rPr>
        <w:t>Interviewed by:</w:t>
      </w:r>
    </w:p>
    <w:p w14:paraId="75753F38" w14:textId="77777777" w:rsidR="00CA2B1F" w:rsidRPr="00CA2B1F" w:rsidRDefault="00CA2B1F" w:rsidP="00CA2B1F">
      <w:pPr>
        <w:rPr>
          <w:rFonts w:ascii="Corbel" w:eastAsia="Times New Roman" w:hAnsi="Corbel" w:cs="Times New Roman"/>
          <w:sz w:val="22"/>
          <w:szCs w:val="22"/>
        </w:rPr>
      </w:pPr>
      <w:r w:rsidRPr="00CA2B1F">
        <w:rPr>
          <w:rFonts w:ascii="Corbel" w:eastAsia="Times New Roman" w:hAnsi="Corbel" w:cs="Arial"/>
          <w:b/>
          <w:bCs/>
          <w:color w:val="000000"/>
          <w:sz w:val="22"/>
          <w:szCs w:val="22"/>
        </w:rPr>
        <w:t>Notes (screening call, interview)</w:t>
      </w:r>
    </w:p>
    <w:p w14:paraId="6CFF33F9" w14:textId="77777777" w:rsidR="00CA2B1F" w:rsidRDefault="00CA2B1F" w:rsidP="00CA2B1F">
      <w:pPr>
        <w:spacing w:after="120"/>
        <w:rPr>
          <w:rFonts w:ascii="Corbel" w:eastAsia="Times New Roman" w:hAnsi="Corbel" w:cs="Arial"/>
          <w:b/>
          <w:bCs/>
          <w:color w:val="000000"/>
          <w:sz w:val="22"/>
          <w:szCs w:val="22"/>
        </w:rPr>
      </w:pP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</w:p>
    <w:p w14:paraId="33D96609" w14:textId="5DED205B" w:rsidR="00CA2B1F" w:rsidRPr="00CA2B1F" w:rsidRDefault="00CA2B1F" w:rsidP="00CA2B1F">
      <w:pPr>
        <w:spacing w:after="120"/>
        <w:rPr>
          <w:rFonts w:ascii="Corbel" w:eastAsia="Times New Roman" w:hAnsi="Corbel" w:cs="Arial"/>
          <w:b/>
          <w:bCs/>
          <w:color w:val="000000"/>
          <w:sz w:val="22"/>
          <w:szCs w:val="22"/>
        </w:rPr>
      </w:pPr>
      <w:r w:rsidRPr="00CA2B1F">
        <w:rPr>
          <w:rFonts w:ascii="Corbel" w:eastAsia="Times New Roman" w:hAnsi="Corbel" w:cs="Arial"/>
          <w:b/>
          <w:bCs/>
          <w:color w:val="000000"/>
          <w:sz w:val="22"/>
          <w:szCs w:val="22"/>
        </w:rPr>
        <w:t>Rating</w:t>
      </w:r>
    </w:p>
    <w:p w14:paraId="08A2A2F8" w14:textId="6D32C229" w:rsidR="00CA2B1F" w:rsidRDefault="00CA2B1F" w:rsidP="00CA2B1F">
      <w:pPr>
        <w:contextualSpacing/>
        <w:rPr>
          <w:rFonts w:ascii="Corbel" w:eastAsia="Times New Roman" w:hAnsi="Corbel" w:cs="Arial"/>
          <w:color w:val="000000"/>
          <w:sz w:val="22"/>
          <w:szCs w:val="22"/>
        </w:rPr>
      </w:pPr>
      <w:r w:rsidRPr="00CA2B1F">
        <w:rPr>
          <w:rFonts w:ascii="Corbel" w:eastAsia="Times New Roman" w:hAnsi="Corbel" w:cs="Arial"/>
          <w:color w:val="000000"/>
          <w:sz w:val="22"/>
          <w:szCs w:val="22"/>
        </w:rPr>
        <w:t>Rate the candidate on a scale 1-10 for each of the following criteria, for both the screening call (evaluation #1) and interview (evaluation #2)</w:t>
      </w:r>
    </w:p>
    <w:p w14:paraId="4F4F908F" w14:textId="77777777" w:rsidR="00CA2B1F" w:rsidRPr="00CA2B1F" w:rsidRDefault="00CA2B1F" w:rsidP="00CA2B1F">
      <w:pPr>
        <w:contextualSpacing/>
        <w:rPr>
          <w:rFonts w:ascii="Corbel" w:eastAsia="Times New Roman" w:hAnsi="Corbel" w:cs="Arial"/>
          <w:color w:val="000000"/>
          <w:sz w:val="22"/>
          <w:szCs w:val="22"/>
        </w:rPr>
      </w:pPr>
    </w:p>
    <w:tbl>
      <w:tblPr>
        <w:tblW w:w="8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472"/>
        <w:gridCol w:w="406"/>
        <w:gridCol w:w="1895"/>
        <w:gridCol w:w="441"/>
        <w:gridCol w:w="406"/>
        <w:gridCol w:w="1756"/>
        <w:gridCol w:w="478"/>
        <w:gridCol w:w="406"/>
      </w:tblGrid>
      <w:tr w:rsidR="00CA2B1F" w:rsidRPr="00CA2B1F" w14:paraId="43B0C253" w14:textId="77777777" w:rsidTr="00FF50B2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AFC3B7" w14:textId="037BF315" w:rsidR="00CA2B1F" w:rsidRPr="00CA2B1F" w:rsidRDefault="00CA2B1F" w:rsidP="00CA2B1F">
            <w:pPr>
              <w:jc w:val="center"/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>Value 1</w:t>
            </w:r>
          </w:p>
          <w:p w14:paraId="0C0919E9" w14:textId="5107AE1F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33A57B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605578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BBCB1C" w14:textId="05E6D13D" w:rsidR="00CA2B1F" w:rsidRPr="00CA2B1F" w:rsidRDefault="00CA2B1F" w:rsidP="00CA2B1F">
            <w:pPr>
              <w:jc w:val="center"/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 xml:space="preserve">Value </w:t>
            </w: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6BEE4E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A1E700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27BB78" w14:textId="0F4C41BC" w:rsidR="00CA2B1F" w:rsidRPr="00CA2B1F" w:rsidRDefault="00CA2B1F" w:rsidP="00CA2B1F">
            <w:pPr>
              <w:jc w:val="center"/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 xml:space="preserve">Value </w:t>
            </w: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4FEDF2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68206C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FF50B2" w:rsidRPr="00CA2B1F" w14:paraId="7995318B" w14:textId="77777777" w:rsidTr="00FF50B2">
        <w:trPr>
          <w:trHeight w:val="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BC3FD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</w:rPr>
              <w:t>Think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AB8F3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5F574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63F4E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</w:rPr>
              <w:t>Move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756D9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B8F8F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F3AC9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</w:rPr>
              <w:t>Own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F290E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6D77A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</w:tr>
      <w:tr w:rsidR="00FF50B2" w:rsidRPr="00CA2B1F" w14:paraId="3135D1F1" w14:textId="77777777" w:rsidTr="00FF50B2">
        <w:trPr>
          <w:trHeight w:val="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A939C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Integrity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DBA17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8C5EB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D9FBC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Introspection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5E78F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120F5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A1FD5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41D7F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7949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</w:tr>
      <w:tr w:rsidR="00FF50B2" w:rsidRPr="00CA2B1F" w14:paraId="37C10205" w14:textId="77777777" w:rsidTr="00FF50B2">
        <w:trPr>
          <w:trHeight w:val="5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3DE05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Meekness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4CFF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B8AC3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71031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Interpersonal skills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4E7DD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FEEBE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6A041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Handles pressure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9E0D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23AA8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</w:tr>
      <w:tr w:rsidR="00FF50B2" w:rsidRPr="00CA2B1F" w14:paraId="188F8FD9" w14:textId="77777777" w:rsidTr="00FF50B2">
        <w:trPr>
          <w:trHeight w:val="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73C22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Sales ability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A8E50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2621D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AD537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Organized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2814A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6B359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B3167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Assertiveness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30E9C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480D8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</w:tr>
      <w:tr w:rsidR="00FF50B2" w:rsidRPr="00CA2B1F" w14:paraId="132120ED" w14:textId="77777777" w:rsidTr="00FF50B2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E4635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Decision making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838F2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D5FA6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B44F0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078AA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1E48D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9EA69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Patience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29B47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BEA88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</w:tr>
      <w:tr w:rsidR="00FF50B2" w:rsidRPr="00CA2B1F" w14:paraId="0D233770" w14:textId="77777777" w:rsidTr="00FF50B2">
        <w:trPr>
          <w:trHeight w:val="4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8DC71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Analytical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DCBAA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B3943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0869A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Attention to detail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86B75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F331B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87737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Written comm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23BBE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ABBCB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</w:tr>
      <w:tr w:rsidR="00FF50B2" w:rsidRPr="00CA2B1F" w14:paraId="4200DF12" w14:textId="77777777" w:rsidTr="00FF50B2">
        <w:trPr>
          <w:trHeight w:val="4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26B41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Verbal comm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94C7E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85A3B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A8F2E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Listening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3BA63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270B6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ABCA0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Technology skills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31D0A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DFD72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</w:tr>
      <w:tr w:rsidR="00FF50B2" w:rsidRPr="00CA2B1F" w14:paraId="0FBB2B6E" w14:textId="77777777" w:rsidTr="00FF50B2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A9B84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Work/life balance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CF8F6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7BF52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39157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BADAA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244BA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3519D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EB6CC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783E2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</w:tr>
      <w:tr w:rsidR="00FF50B2" w:rsidRPr="00CA2B1F" w14:paraId="2D6AA1C6" w14:textId="77777777" w:rsidTr="00FF50B2">
        <w:trPr>
          <w:trHeight w:val="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DC287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</w:rPr>
              <w:t>Gets it?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C64EC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88E32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3F38B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</w:rPr>
              <w:t>Wants it?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32477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AC492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3D8A1" w14:textId="77777777" w:rsidR="00CA2B1F" w:rsidRPr="00CA2B1F" w:rsidRDefault="00CA2B1F" w:rsidP="00CA2B1F">
            <w:pPr>
              <w:rPr>
                <w:rFonts w:ascii="Corbel" w:eastAsia="Times New Roman" w:hAnsi="Corbel" w:cs="Times New Roman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</w:rPr>
              <w:t>Has capacity?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A45D1" w14:textId="77777777" w:rsidR="00CA2B1F" w:rsidRPr="00CA2B1F" w:rsidRDefault="00CA2B1F" w:rsidP="00CA2B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55F01" w14:textId="77777777" w:rsidR="00CA2B1F" w:rsidRPr="00CA2B1F" w:rsidRDefault="00CA2B1F" w:rsidP="00CA2B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8EA86C" w14:textId="0E2EA934" w:rsidR="00CA2B1F" w:rsidRPr="00CA2B1F" w:rsidRDefault="00CA2B1F" w:rsidP="00CA2B1F">
      <w:pPr>
        <w:spacing w:line="276" w:lineRule="auto"/>
        <w:rPr>
          <w:rFonts w:ascii="Corbel" w:eastAsia="Times New Roman" w:hAnsi="Corbel" w:cs="Times New Roman"/>
          <w:sz w:val="32"/>
          <w:szCs w:val="32"/>
        </w:rPr>
      </w:pPr>
      <w:r>
        <w:rPr>
          <w:rFonts w:ascii="Corbel" w:eastAsia="Times New Roman" w:hAnsi="Corbel" w:cs="Arial"/>
          <w:b/>
          <w:bCs/>
          <w:color w:val="000000"/>
          <w:sz w:val="32"/>
          <w:szCs w:val="32"/>
        </w:rPr>
        <w:lastRenderedPageBreak/>
        <w:t xml:space="preserve">TEMPLATE: </w:t>
      </w:r>
      <w:r w:rsidRPr="00CA2B1F">
        <w:rPr>
          <w:rFonts w:ascii="Corbel" w:eastAsia="Times New Roman" w:hAnsi="Corbel" w:cs="Arial"/>
          <w:b/>
          <w:bCs/>
          <w:color w:val="000000"/>
          <w:sz w:val="32"/>
          <w:szCs w:val="32"/>
        </w:rPr>
        <w:t xml:space="preserve">Interview Scorecard &amp; Notes </w:t>
      </w:r>
    </w:p>
    <w:p w14:paraId="72E035DC" w14:textId="77777777" w:rsidR="00CA2B1F" w:rsidRPr="00CA2B1F" w:rsidRDefault="00CA2B1F" w:rsidP="00CA2B1F">
      <w:pPr>
        <w:spacing w:line="480" w:lineRule="auto"/>
        <w:rPr>
          <w:rFonts w:ascii="Corbel" w:eastAsia="Times New Roman" w:hAnsi="Corbel" w:cs="Times New Roman"/>
          <w:sz w:val="22"/>
          <w:szCs w:val="22"/>
        </w:rPr>
      </w:pPr>
      <w:r w:rsidRPr="00CA2B1F">
        <w:rPr>
          <w:rFonts w:ascii="Corbel" w:eastAsia="Times New Roman" w:hAnsi="Corbel" w:cs="Arial"/>
          <w:color w:val="000000"/>
          <w:sz w:val="22"/>
          <w:szCs w:val="22"/>
        </w:rPr>
        <w:t>Candidate name:</w:t>
      </w:r>
    </w:p>
    <w:p w14:paraId="1E7F3814" w14:textId="77777777" w:rsidR="00CA2B1F" w:rsidRPr="00CA2B1F" w:rsidRDefault="00CA2B1F" w:rsidP="00CA2B1F">
      <w:pPr>
        <w:spacing w:line="480" w:lineRule="auto"/>
        <w:rPr>
          <w:rFonts w:ascii="Corbel" w:eastAsia="Times New Roman" w:hAnsi="Corbel" w:cs="Times New Roman"/>
          <w:sz w:val="22"/>
          <w:szCs w:val="22"/>
        </w:rPr>
      </w:pPr>
      <w:r w:rsidRPr="00CA2B1F">
        <w:rPr>
          <w:rFonts w:ascii="Corbel" w:eastAsia="Times New Roman" w:hAnsi="Corbel" w:cs="Arial"/>
          <w:color w:val="000000"/>
          <w:sz w:val="22"/>
          <w:szCs w:val="22"/>
        </w:rPr>
        <w:t>Date:</w:t>
      </w:r>
    </w:p>
    <w:p w14:paraId="1197142F" w14:textId="77777777" w:rsidR="00CA2B1F" w:rsidRPr="00CA2B1F" w:rsidRDefault="00CA2B1F" w:rsidP="00CA2B1F">
      <w:pPr>
        <w:spacing w:line="480" w:lineRule="auto"/>
        <w:rPr>
          <w:rFonts w:ascii="Corbel" w:eastAsia="Times New Roman" w:hAnsi="Corbel" w:cs="Times New Roman"/>
          <w:sz w:val="22"/>
          <w:szCs w:val="22"/>
        </w:rPr>
      </w:pPr>
      <w:r w:rsidRPr="00CA2B1F">
        <w:rPr>
          <w:rFonts w:ascii="Corbel" w:eastAsia="Times New Roman" w:hAnsi="Corbel" w:cs="Arial"/>
          <w:color w:val="000000"/>
          <w:sz w:val="22"/>
          <w:szCs w:val="22"/>
        </w:rPr>
        <w:t>Interviewed by:</w:t>
      </w:r>
    </w:p>
    <w:p w14:paraId="6BEE1C66" w14:textId="77777777" w:rsidR="00CA2B1F" w:rsidRPr="00CA2B1F" w:rsidRDefault="00CA2B1F" w:rsidP="00CA2B1F">
      <w:pPr>
        <w:rPr>
          <w:rFonts w:ascii="Corbel" w:eastAsia="Times New Roman" w:hAnsi="Corbel" w:cs="Times New Roman"/>
          <w:sz w:val="22"/>
          <w:szCs w:val="22"/>
        </w:rPr>
      </w:pPr>
      <w:r w:rsidRPr="00CA2B1F">
        <w:rPr>
          <w:rFonts w:ascii="Corbel" w:eastAsia="Times New Roman" w:hAnsi="Corbel" w:cs="Arial"/>
          <w:b/>
          <w:bCs/>
          <w:color w:val="000000"/>
          <w:sz w:val="22"/>
          <w:szCs w:val="22"/>
        </w:rPr>
        <w:t>Notes (screening call, interview)</w:t>
      </w:r>
    </w:p>
    <w:p w14:paraId="2AD8E59A" w14:textId="77777777" w:rsidR="00CA2B1F" w:rsidRDefault="00CA2B1F" w:rsidP="00CA2B1F">
      <w:pPr>
        <w:spacing w:after="120"/>
        <w:rPr>
          <w:rFonts w:ascii="Corbel" w:eastAsia="Times New Roman" w:hAnsi="Corbel" w:cs="Arial"/>
          <w:b/>
          <w:bCs/>
          <w:color w:val="000000"/>
          <w:sz w:val="22"/>
          <w:szCs w:val="22"/>
        </w:rPr>
      </w:pP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  <w:r w:rsidRPr="00CA2B1F">
        <w:rPr>
          <w:rFonts w:ascii="Times New Roman" w:eastAsia="Times New Roman" w:hAnsi="Times New Roman" w:cs="Times New Roman"/>
        </w:rPr>
        <w:br/>
      </w:r>
    </w:p>
    <w:p w14:paraId="28C46047" w14:textId="1579CD66" w:rsidR="00CA2B1F" w:rsidRPr="00CA2B1F" w:rsidRDefault="00CA2B1F" w:rsidP="00CA2B1F">
      <w:pPr>
        <w:spacing w:after="120"/>
        <w:rPr>
          <w:rFonts w:ascii="Corbel" w:eastAsia="Times New Roman" w:hAnsi="Corbel" w:cs="Arial"/>
          <w:b/>
          <w:bCs/>
          <w:color w:val="000000"/>
          <w:sz w:val="22"/>
          <w:szCs w:val="22"/>
        </w:rPr>
      </w:pPr>
      <w:r w:rsidRPr="00CA2B1F">
        <w:rPr>
          <w:rFonts w:ascii="Corbel" w:eastAsia="Times New Roman" w:hAnsi="Corbel" w:cs="Arial"/>
          <w:b/>
          <w:bCs/>
          <w:color w:val="000000"/>
          <w:sz w:val="22"/>
          <w:szCs w:val="22"/>
        </w:rPr>
        <w:t>Rating</w:t>
      </w:r>
    </w:p>
    <w:p w14:paraId="10AE5AF0" w14:textId="77777777" w:rsidR="00CA2B1F" w:rsidRDefault="00CA2B1F" w:rsidP="00CA2B1F">
      <w:pPr>
        <w:contextualSpacing/>
        <w:rPr>
          <w:rFonts w:ascii="Corbel" w:eastAsia="Times New Roman" w:hAnsi="Corbel" w:cs="Arial"/>
          <w:color w:val="000000"/>
          <w:sz w:val="22"/>
          <w:szCs w:val="22"/>
        </w:rPr>
      </w:pPr>
      <w:r w:rsidRPr="00CA2B1F">
        <w:rPr>
          <w:rFonts w:ascii="Corbel" w:eastAsia="Times New Roman" w:hAnsi="Corbel" w:cs="Arial"/>
          <w:color w:val="000000"/>
          <w:sz w:val="22"/>
          <w:szCs w:val="22"/>
        </w:rPr>
        <w:t>Rate the candidate on a scale 1-10 for each of the following criteria, for both the screening call (evaluation #1) and interview (evaluation #2)</w:t>
      </w:r>
    </w:p>
    <w:p w14:paraId="0BE3662F" w14:textId="77777777" w:rsidR="00CA2B1F" w:rsidRPr="00CA2B1F" w:rsidRDefault="00CA2B1F" w:rsidP="00CA2B1F">
      <w:pPr>
        <w:contextualSpacing/>
        <w:rPr>
          <w:rFonts w:ascii="Corbel" w:eastAsia="Times New Roman" w:hAnsi="Corbel" w:cs="Arial"/>
          <w:color w:val="000000"/>
          <w:sz w:val="22"/>
          <w:szCs w:val="22"/>
        </w:rPr>
      </w:pPr>
    </w:p>
    <w:tbl>
      <w:tblPr>
        <w:tblW w:w="8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498"/>
        <w:gridCol w:w="428"/>
        <w:gridCol w:w="1999"/>
        <w:gridCol w:w="464"/>
        <w:gridCol w:w="428"/>
        <w:gridCol w:w="1853"/>
        <w:gridCol w:w="504"/>
        <w:gridCol w:w="428"/>
      </w:tblGrid>
      <w:tr w:rsidR="00FF50B2" w:rsidRPr="00CA2B1F" w14:paraId="65F2901E" w14:textId="77777777" w:rsidTr="00FF50B2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D3C702" w14:textId="6EDA2591" w:rsidR="00CA2B1F" w:rsidRPr="00CA2B1F" w:rsidRDefault="00CA2B1F" w:rsidP="00CA2B1F">
            <w:pPr>
              <w:jc w:val="center"/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>Category</w:t>
            </w: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 xml:space="preserve"> 1</w:t>
            </w:r>
          </w:p>
          <w:p w14:paraId="30865877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FCA4AC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463359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CC781" w14:textId="1B960004" w:rsidR="00CA2B1F" w:rsidRPr="00CA2B1F" w:rsidRDefault="00CA2B1F" w:rsidP="00CA2B1F">
            <w:pPr>
              <w:jc w:val="center"/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>Category</w:t>
            </w: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 xml:space="preserve"> 2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E888A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F8E675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ADE58E" w14:textId="64FFAFF5" w:rsidR="00CA2B1F" w:rsidRPr="00CA2B1F" w:rsidRDefault="00CA2B1F" w:rsidP="00CA2B1F">
            <w:pPr>
              <w:jc w:val="center"/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>Category</w:t>
            </w: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</w:rPr>
              <w:t xml:space="preserve"> 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4C4444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E3A9B7" w14:textId="77777777" w:rsidR="00CA2B1F" w:rsidRPr="00CA2B1F" w:rsidRDefault="00CA2B1F" w:rsidP="00CA2B1F">
            <w:pPr>
              <w:jc w:val="center"/>
              <w:rPr>
                <w:rFonts w:ascii="Corbel" w:eastAsia="Times New Roman" w:hAnsi="Corbel" w:cs="Times New Roman"/>
                <w:color w:val="FFFFFF" w:themeColor="background1"/>
              </w:rPr>
            </w:pPr>
            <w:r w:rsidRPr="00CA2B1F">
              <w:rPr>
                <w:rFonts w:ascii="Corbel" w:eastAsia="Times New Roman" w:hAnsi="Corbe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CA2B1F" w:rsidRPr="00CA2B1F" w14:paraId="46AB303D" w14:textId="77777777" w:rsidTr="00FF50B2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C968" w14:textId="400E347A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E73F3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2EA99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C7B2" w14:textId="1EFD8D2B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FE8E2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5EB30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560B" w14:textId="380A8E50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DDA62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FBB24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</w:tr>
      <w:tr w:rsidR="00CA2B1F" w:rsidRPr="00CA2B1F" w14:paraId="552EF86A" w14:textId="77777777" w:rsidTr="00FF50B2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7E09" w14:textId="7C000A6D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DEBFE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36F7A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6CFE" w14:textId="001D612C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A25AA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B8FC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674D" w14:textId="0802553A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3C0F4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E0B28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</w:tr>
      <w:tr w:rsidR="00CA2B1F" w:rsidRPr="00CA2B1F" w14:paraId="1AC8D8C1" w14:textId="77777777" w:rsidTr="00FF50B2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D028" w14:textId="289CFD32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A333F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CD1E0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5DFB" w14:textId="02259175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E5DB1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D44B7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EC28" w14:textId="5C8C5475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DA5E7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273FF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</w:tr>
      <w:tr w:rsidR="00CA2B1F" w:rsidRPr="00CA2B1F" w14:paraId="3E6562FB" w14:textId="77777777" w:rsidTr="00FF50B2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12CC" w14:textId="29AA3BE9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DD5CE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0146E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9C92" w14:textId="7649D905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F7A5C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5F5C9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FC1B" w14:textId="0E90E3CC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E7AB8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68F53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</w:tr>
      <w:tr w:rsidR="00CA2B1F" w:rsidRPr="00CA2B1F" w14:paraId="3B5C083C" w14:textId="77777777" w:rsidTr="00FF50B2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0C87" w14:textId="02C91DD5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46C9C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78725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74A0" w14:textId="0A1780C8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F0453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5DB10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D8C5" w14:textId="677FD409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5BCE1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BF03C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</w:tr>
      <w:tr w:rsidR="00CA2B1F" w:rsidRPr="00CA2B1F" w14:paraId="0EB19A8B" w14:textId="77777777" w:rsidTr="00FF50B2">
        <w:trPr>
          <w:trHeight w:val="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C8DA" w14:textId="788A331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A31FB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C3B67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DAB9" w14:textId="42B4228B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6D23C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C1844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EC0D" w14:textId="2DF64FB0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B9899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9F24F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</w:tr>
      <w:tr w:rsidR="00CA2B1F" w:rsidRPr="00CA2B1F" w14:paraId="6468FBB7" w14:textId="77777777" w:rsidTr="00FF50B2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71CE" w14:textId="68D6FAD5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4C539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F104C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FF5D" w14:textId="139DF695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15EC2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D3FB9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70CD" w14:textId="5D5BD46C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E4515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D23F4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</w:tr>
      <w:tr w:rsidR="00CA2B1F" w:rsidRPr="00CA2B1F" w14:paraId="1D288A2B" w14:textId="77777777" w:rsidTr="00FF50B2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7E8A" w14:textId="1A61A981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C438F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88D1B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1B94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0BD47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A35B1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AC88" w14:textId="26F129FF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9A02A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26563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bookmarkStart w:id="0" w:name="_GoBack"/>
        <w:bookmarkEnd w:id="0"/>
      </w:tr>
      <w:tr w:rsidR="00CA2B1F" w:rsidRPr="00CA2B1F" w14:paraId="7B438AF4" w14:textId="77777777" w:rsidTr="00FF50B2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4932" w14:textId="2FB07176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9D823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56970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ECC4" w14:textId="2E095B91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9F771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67487" w14:textId="77777777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4E02" w14:textId="0CE4F1A8" w:rsidR="00CA2B1F" w:rsidRPr="00CA2B1F" w:rsidRDefault="00CA2B1F" w:rsidP="000E7D2B">
            <w:pPr>
              <w:rPr>
                <w:rFonts w:ascii="Corbel" w:eastAsia="Times New Roman" w:hAnsi="Corbel" w:cs="Times New Roma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AA361" w14:textId="77777777" w:rsidR="00CA2B1F" w:rsidRPr="00CA2B1F" w:rsidRDefault="00CA2B1F" w:rsidP="000E7D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A956E" w14:textId="77777777" w:rsidR="00CA2B1F" w:rsidRPr="00CA2B1F" w:rsidRDefault="00CA2B1F" w:rsidP="000E7D2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D305B4" w14:textId="77777777" w:rsidR="00CA2B1F" w:rsidRDefault="00CA2B1F"/>
    <w:sectPr w:rsidR="00CA2B1F" w:rsidSect="00CA2B1F">
      <w:footerReference w:type="default" r:id="rId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9BBE" w14:textId="77777777" w:rsidR="00B2656E" w:rsidRDefault="00B2656E" w:rsidP="00BC627A">
      <w:r>
        <w:separator/>
      </w:r>
    </w:p>
  </w:endnote>
  <w:endnote w:type="continuationSeparator" w:id="0">
    <w:p w14:paraId="411A8D25" w14:textId="77777777" w:rsidR="00B2656E" w:rsidRDefault="00B2656E" w:rsidP="00BC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DF0A" w14:textId="032053D2" w:rsidR="00BC627A" w:rsidRPr="00BC627A" w:rsidRDefault="00BC627A" w:rsidP="00BC627A">
    <w:pPr>
      <w:pStyle w:val="Footer"/>
      <w:jc w:val="right"/>
      <w:rPr>
        <w:rFonts w:ascii="Corbel" w:hAnsi="Corbel"/>
      </w:rPr>
    </w:pPr>
    <w:r w:rsidRPr="00BC627A">
      <w:rPr>
        <w:rFonts w:ascii="Corbel" w:hAnsi="Corbel"/>
        <w:noProof/>
      </w:rPr>
      <w:drawing>
        <wp:anchor distT="0" distB="0" distL="114300" distR="114300" simplePos="0" relativeHeight="251658240" behindDoc="0" locked="0" layoutInCell="1" allowOverlap="1" wp14:anchorId="486EF5B5" wp14:editId="1DE5A580">
          <wp:simplePos x="0" y="0"/>
          <wp:positionH relativeFrom="column">
            <wp:posOffset>5086822</wp:posOffset>
          </wp:positionH>
          <wp:positionV relativeFrom="paragraph">
            <wp:posOffset>0</wp:posOffset>
          </wp:positionV>
          <wp:extent cx="177165" cy="140970"/>
          <wp:effectExtent l="0" t="0" r="635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hook-logo-solo-300x1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" cy="14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27A">
      <w:rPr>
        <w:rFonts w:ascii="Corbel" w:hAnsi="Corbel"/>
        <w:sz w:val="18"/>
        <w:szCs w:val="18"/>
      </w:rPr>
      <w:t>skyhook.com</w:t>
    </w:r>
    <w:r w:rsidRPr="00BC627A">
      <w:rPr>
        <w:rFonts w:ascii="Corbel" w:hAnsi="Corbe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F77D" w14:textId="77777777" w:rsidR="00B2656E" w:rsidRDefault="00B2656E" w:rsidP="00BC627A">
      <w:r>
        <w:separator/>
      </w:r>
    </w:p>
  </w:footnote>
  <w:footnote w:type="continuationSeparator" w:id="0">
    <w:p w14:paraId="25764523" w14:textId="77777777" w:rsidR="00B2656E" w:rsidRDefault="00B2656E" w:rsidP="00BC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1F"/>
    <w:rsid w:val="00384A5B"/>
    <w:rsid w:val="00B2656E"/>
    <w:rsid w:val="00BC627A"/>
    <w:rsid w:val="00C24609"/>
    <w:rsid w:val="00CA2B1F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F6787"/>
  <w15:chartTrackingRefBased/>
  <w15:docId w15:val="{AD56CF20-C0BC-6541-8A60-20D0E707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B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A2B1F"/>
  </w:style>
  <w:style w:type="paragraph" w:styleId="Header">
    <w:name w:val="header"/>
    <w:basedOn w:val="Normal"/>
    <w:link w:val="HeaderChar"/>
    <w:uiPriority w:val="99"/>
    <w:unhideWhenUsed/>
    <w:rsid w:val="00BC6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7A"/>
  </w:style>
  <w:style w:type="paragraph" w:styleId="Footer">
    <w:name w:val="footer"/>
    <w:basedOn w:val="Normal"/>
    <w:link w:val="FooterChar"/>
    <w:uiPriority w:val="99"/>
    <w:unhideWhenUsed/>
    <w:rsid w:val="00BC6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Arnold</dc:creator>
  <cp:keywords/>
  <dc:description/>
  <cp:lastModifiedBy>Sara Arnold</cp:lastModifiedBy>
  <cp:revision>2</cp:revision>
  <dcterms:created xsi:type="dcterms:W3CDTF">2020-02-19T22:31:00Z</dcterms:created>
  <dcterms:modified xsi:type="dcterms:W3CDTF">2020-02-19T22:47:00Z</dcterms:modified>
</cp:coreProperties>
</file>